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D" w:rsidRDefault="001E010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C556D" w:rsidRDefault="001E010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262055</w:t>
      </w:r>
      <w:bookmarkEnd w:id="0"/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Воронеж</w:t>
      </w:r>
    </w:p>
    <w:p w:rsidR="001C556D" w:rsidRPr="001E0100" w:rsidRDefault="001E0100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Утверждаю. КХ 12122019</w:t>
      </w:r>
    </w:p>
    <w:p w:rsidR="001C556D" w:rsidRDefault="001E01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262055 ИЦ: </w:t>
      </w:r>
      <w:r>
        <w:rPr>
          <w:rFonts w:ascii="Times New Roman" w:hAnsi="Times New Roman" w:cs="Times New Roman"/>
          <w:b/>
          <w:color w:val="000000"/>
          <w:sz w:val="24"/>
        </w:rPr>
        <w:t>Естество явления ИВО синтезностью Аппаратов Систем Частей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Прасинтезной Компетенции команды </w:t>
      </w:r>
      <w:r>
        <w:rPr>
          <w:rFonts w:ascii="Times New Roman" w:hAnsi="Times New Roman" w:cs="Times New Roman"/>
          <w:b/>
          <w:color w:val="000000"/>
          <w:sz w:val="24"/>
        </w:rPr>
        <w:t>ИВАС Антея Алины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262055 ИЦ: </w:t>
      </w:r>
      <w:r>
        <w:rPr>
          <w:rFonts w:ascii="Times New Roman" w:hAnsi="Times New Roman" w:cs="Times New Roman"/>
          <w:b/>
          <w:color w:val="000000"/>
          <w:sz w:val="24"/>
        </w:rPr>
        <w:t>Пламенность Жизни Путём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262055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Идей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C556D" w:rsidRDefault="001E010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C556D" w:rsidRDefault="001E0100"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192. Аватар ИВ Дома ИВО 262080 ИВЦ / 65472 ВЦ / 16320 ВЦР 262055 ИЦ, Воронеж, ИВ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АС Кут Хуми Фаинь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МФЧС, Член ФПП ПППР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Белобородова Елена Анатольевна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Естество явления ИВО Ивдивостью Синтеза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Полномочий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 Синтезом Должностной Компетенции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 ИВАС Кут Хуми Фаинь Аватарскостью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Стиль служения проникновенностью Антею Алине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191. Аватар ИВ Человека ИВО 262079 ИВЦ / 65471 ВЦ / 16319 ВЦР 262055 ИЦ, Воронеж, ИВАС Иосифа Сл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авии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Кобелева Наталия Алексеевна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Мг ФА, Абсолют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Чистота выражения ИВАС Иосифа Славии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Звучание ВОЛИ ИВО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действием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ыражение Синтеза ИВАС Славии жизнью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Иерархичность мировых тел служением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190. Аватар Высшей Школы Синтеза ИВО 262078 ИВЦ / 65470 ВЦ / 16318 ВЦР 262055 ИЦ, Воронеж, ИВАС Мории Свет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ЭП 17-49 МФЧС, организация питания участник</w:t>
      </w:r>
      <w:r>
        <w:rPr>
          <w:rFonts w:ascii="Times New Roman" w:hAnsi="Times New Roman" w:cs="Times New Roman"/>
          <w:color w:val="FF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Череповская Юлия Анатольевна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Метагалактическая Культура Человека Синтезностью Столпа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Развертка среды Синтеза потенциализацией Человека ИВО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СОрганизация Физической Культуры Здоровья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рящим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Вышестоящее Здоровье Волей ИВО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189. Аватар Мг Академии Наук ИВО 262077 ИВЦ / 65469 ВЦ / 16317 ВЦР 262055 ИЦ, Воронеж, ИВАС Филиппа Марины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ПППР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Новикова Наталья Григорьевна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Взглядотворённость Любви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Честь Благородство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Полномочий Правами Созидания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Чистая Воля Любовью ИВО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5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188. Аватар Синтез-Физичности каждого ИВО 262076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ИВЦ / 65468 ВЦ / 16316 ВЦР 262055 ИЦ, Воронеж, ИВАС Византия Альбины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Баскакова Лариса Петровна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МГ Фа, Абсолют ИВО в стадии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Катарсис Жизни Прасинтезностью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онцетрациятворённость Мощи Человека синтезОМ условий ИВДИВО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Ивдивная Цивилизованность Прасинтезной Жизнью Человека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стратегической мысли  в Творении Человека Репликации ИВО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6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187. Аватар Мг Гражданской Конфедерации ИВО 2620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75 ИВЦ / 65467 ВЦ / 16315 ВЦР 262055 ИЦ, Воронеж, ИВАС Янова Вероники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Колесников Виктор Иванович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Омега, Абсолют ФА в процессе стяжания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Рост Потенциала, организованности и 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спеченности жизни отстроенностью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толпа Частей в огне ИВАС Янова Вероники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Накопить и разработать Синтез ИВАС 16295 ВЦР, Изначально Вышестоящего Отца ракурсом МГК на территории Подразделения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дееспособности и потенциальности Столпа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астей Синтезом практик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Явить и развернуть синтез Созидания ИВАС Янова Вероники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7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186. Аватар Мг Синтеза ИВО 262074 ИВЦ / 65466 ВЦ / 16314 ВЦР 262055 ИЦ, Воронеж, ИВАС Юлия Сианы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Инфо-Вершения Репликации ИВО МАИ ИВДИВО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лен </w:t>
      </w:r>
      <w:r>
        <w:rPr>
          <w:rFonts w:ascii="Times New Roman" w:hAnsi="Times New Roman" w:cs="Times New Roman"/>
          <w:color w:val="FF0000"/>
          <w:sz w:val="24"/>
          <w:szCs w:val="24"/>
        </w:rPr>
        <w:t>ФПП ПППР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Воронина Наталья Викторовна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Плана Творения ИВО вариативностью Аппаратов, Систем, Частей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Синтезначалами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Качественность и глубина Служения Синтезом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 ИВАС Юлию Сиане Генезисом Репликации ИВО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8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185. Аватар Психодинамики каждого ИВО 262073 ИВЦ / 65465 ВЦ / 16313 ВЦР 262055 ИЦ, Воронеж, ИВАС Юсефа Оны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г. Старый Оскол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Черкасова Екатерина Владимировна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</w:t>
      </w:r>
      <w:r>
        <w:rPr>
          <w:rFonts w:ascii="Times New Roman" w:hAnsi="Times New Roman" w:cs="Times New Roman"/>
          <w:color w:val="2800FF"/>
          <w:sz w:val="24"/>
          <w:szCs w:val="24"/>
        </w:rPr>
        <w:t>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Синтез Условий Синтеза Ивдивостей ИВО Полномочным служением Аватара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Мощь Дома Ипостасным Служением ИВАС Эдуард Эмилия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Красота Вариативного Применения Знаний Синтеза в Жизни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Устойчивый рост Аватарского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сознательного действия в ИВДИВО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9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184. Аватар Мг Цивилизации ИВО 262072 ИВЦ / 65464 ВЦ / 16312 ВЦР 262055 ИЦ, Воронеж, ИВАС Владомира Стефаны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Пробуждение Омег к огню и синтезу ИВО через творческую реализацию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Гончарова Елена Анатольевна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 Омеги, Абсолют Фа, Человек МГ Фа, Абсолют ИВ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ИВО Синтезом  Воскрешения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Иерархическим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действием  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Накопить и разработать Синтез Воскрешения Мг Цивилизованности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Выражение ИВО Аватарским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Творящим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Синтезом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Естество, легкость и качество Бытия Путем ИВОтца  в Материи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10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183. Аватар Мг Нации Человека Планеты Земля ИВО 262071 ИВЦ / 65463 ВЦ / 16311 ВЦР 262055 ИЦ, Воронеж, ИВАС Саввы Святы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Ханина Ольга Анатольевна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Человек Мг Фа, Абсолют ИВО,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Вышестоящее Здоровье Человека  Синтезом Мудрости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и реализация Сути Генезисным Си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Применимость в Общем деле Профессионализ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мом и Мудростью Созидания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Ипостасностью и естеством выражение ИВАС Фаинь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182. Аватар Космической Культуры ИВО 262070 ИВЦ / 65462 ВЦ / 16310 ВЦР 262055 ИЦ, Воронеж, ИВАС Савелия Баяны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библиотеки подразделения ИВДИВО 16295В</w:t>
      </w:r>
      <w:r>
        <w:rPr>
          <w:rFonts w:ascii="Times New Roman" w:hAnsi="Times New Roman" w:cs="Times New Roman"/>
          <w:color w:val="FF0000"/>
          <w:sz w:val="24"/>
          <w:szCs w:val="24"/>
        </w:rPr>
        <w:t>Ц, Воронеж и ведение танцевального психодинамического занятия. Член ФПП ПППР, секретарь РО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Харужева Ольга Владимировна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 в процессе стяжания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Пути Служения к Пробужденности Человека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и реализация Сути Генезисным Си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Применимость в Общем деле Профессионализмом и Мудростью Созидания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Ипостасностью и естеством выражение ИВАС Фаинь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12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181. Аватар Мг Общества ИВО 262069 ИВЦ / 65461 ВЦ / 16309 ВЦР 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62055 ИЦ, Воронеж, ИВАС Вильгельма Екатерины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Мальцева Надежда Александровна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Явление Образа Жизни Человека Человечности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Огнём Служения развернуть Конфедеративную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кономику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Дееспособность Частей Синтезом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Естество Жизни Служением ИВОтцу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180. Аватар Мг Информации ИВО 262068 ИВЦ / 65460 ВЦ / 16308 ВЦР 262055 ИЦ, Воронеж, ИВАС Юстаса Сивиллы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Изотова Антонина Александровна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МГ ФА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Мудрость Столпа Синтезом антиномий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Прасинтез Тела Владычеством Любви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Мудрость Мозга Истинностью Частей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Потенциализация Человека проникновенностью Осн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овой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14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179. Аватар Плана Творения ИВО 262067 ИВЦ / 65459 ВЦ / 16307 ВЦР 262055 ИЦ, Воронеж, ИВАС Александра Тамилы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Проверка текстов  МФЧС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Смирнова Анна Валерьевна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Планеты Земля, Абсолют ФА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Технологической Креативности Человечностью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Созидание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Технологической Креативности синтезом 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МГ Генезисности синтезом ИВАС Вильгельм Екатерина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Комфорт, благоустройство и процветание Жизни Мг Стандартами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178. Аватар ИВДИВО-развития ИВО 262066 ИВЦ / 65458 ВЦ / 16306 ВЦР 262055 ИЦ, Воронеж, ИВАС Яромира Ники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Харламова Людмила Владимировна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ФА, программа Омеги в стадии стяжания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Явление 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роощущения Слова Отца ИВО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 Эфирики 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Разработаться Практикой Потенциала Генетики Физического Мирового Тела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Неотчужденность  Слову Отца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Истинность Преданности ИВ Иерархии ИВО естеством служения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177. Аватар Должностной Компетенции ИВДИВО ИВО 262065 ИВЦ / 65457 ВЦ / 16305 ВЦР 262055 ИЦ, Воронеж, ИВАС Сераписа Велетте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ПППР, Ревизор РО</w:t>
      </w:r>
      <w: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Гиямова Саида Шахадатовна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Явление Синт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езЖизни Сотворчеством ИВО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Огнем Воссоединенности развернуть Конфедеративную среду человека Метагалактики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Естество Служения Синтезностью Частей</w:t>
      </w:r>
      <w: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Применённость Синтеза в жизни физически</w:t>
      </w:r>
      <w:r>
        <w:br/>
      </w:r>
    </w:p>
    <w:sectPr w:rsidR="001C556D" w:rsidSect="001C556D">
      <w:pgSz w:w="11906" w:h="16838"/>
      <w:pgMar w:top="640" w:right="800" w:bottom="640" w:left="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56D"/>
    <w:rsid w:val="001C556D"/>
    <w:rsid w:val="001E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D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1C556D"/>
    <w:pPr>
      <w:outlineLvl w:val="0"/>
    </w:pPr>
  </w:style>
  <w:style w:type="paragraph" w:styleId="2">
    <w:name w:val="heading 2"/>
    <w:basedOn w:val="a0"/>
    <w:rsid w:val="001C556D"/>
    <w:pPr>
      <w:outlineLvl w:val="1"/>
    </w:pPr>
  </w:style>
  <w:style w:type="paragraph" w:styleId="3">
    <w:name w:val="heading 3"/>
    <w:basedOn w:val="a0"/>
    <w:rsid w:val="001C556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1C55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C556D"/>
    <w:pPr>
      <w:spacing w:after="140" w:line="288" w:lineRule="auto"/>
    </w:pPr>
  </w:style>
  <w:style w:type="paragraph" w:styleId="a5">
    <w:name w:val="List"/>
    <w:basedOn w:val="a4"/>
    <w:rsid w:val="001C556D"/>
    <w:rPr>
      <w:rFonts w:cs="Mangal"/>
    </w:rPr>
  </w:style>
  <w:style w:type="paragraph" w:styleId="a6">
    <w:name w:val="Title"/>
    <w:basedOn w:val="a"/>
    <w:rsid w:val="001C55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C556D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1C556D"/>
  </w:style>
  <w:style w:type="paragraph" w:customStyle="1" w:styleId="a9">
    <w:name w:val="Заглавие"/>
    <w:basedOn w:val="a0"/>
    <w:rsid w:val="001C556D"/>
  </w:style>
  <w:style w:type="paragraph" w:styleId="aa">
    <w:name w:val="Subtitle"/>
    <w:basedOn w:val="a0"/>
    <w:rsid w:val="001C5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Sony</cp:lastModifiedBy>
  <cp:revision>6</cp:revision>
  <dcterms:created xsi:type="dcterms:W3CDTF">2019-11-01T19:32:00Z</dcterms:created>
  <dcterms:modified xsi:type="dcterms:W3CDTF">2019-12-13T06:10:00Z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